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09" w:rsidRPr="0054303C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3C">
        <w:rPr>
          <w:rFonts w:ascii="Times New Roman" w:hAnsi="Times New Roman" w:cs="Times New Roman"/>
          <w:b/>
          <w:sz w:val="24"/>
          <w:szCs w:val="24"/>
        </w:rPr>
        <w:t>Структура аннотации к рабочим программам по учебным предметам</w:t>
      </w:r>
    </w:p>
    <w:p w:rsidR="00AE2E02" w:rsidRPr="0054303C" w:rsidRDefault="00AE2E02" w:rsidP="009940C8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90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предмету 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54303C" w:rsidRPr="0054303C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F61F6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1F69" w:rsidRPr="00F61F69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AE2E02" w:rsidRPr="00C16406" w:rsidRDefault="00AE2E02" w:rsidP="009940C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2E0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>химии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Pr="00AE2E02">
        <w:rPr>
          <w:rFonts w:ascii="Times New Roman" w:hAnsi="Times New Roman" w:cs="Times New Roman"/>
          <w:sz w:val="24"/>
          <w:szCs w:val="24"/>
        </w:rPr>
        <w:t xml:space="preserve">для 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F61F69" w:rsidRPr="00F61F69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класса </w:t>
      </w:r>
      <w:r w:rsidRPr="00AE2E02">
        <w:rPr>
          <w:rFonts w:ascii="Times New Roman" w:hAnsi="Times New Roman" w:cs="Times New Roman"/>
          <w:sz w:val="24"/>
          <w:szCs w:val="24"/>
        </w:rPr>
        <w:t>составлена на основании следующих  нормативно-правовых документов:</w:t>
      </w:r>
    </w:p>
    <w:p w:rsidR="007F7240" w:rsidRPr="007F7240" w:rsidRDefault="007F7240" w:rsidP="009940C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среднего (полного) общего образования на базовом уровне, утвержденный Приказом МО РФ от 05 03 2004 года № 1089;</w:t>
      </w:r>
    </w:p>
    <w:p w:rsidR="007F7240" w:rsidRPr="007F7240" w:rsidRDefault="007F7240" w:rsidP="009940C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Федерации, утвержденный приказом МО РФ № 1312 от 09. 03. 2004 («Вестник образования», 2004 г. №10);</w:t>
      </w:r>
    </w:p>
    <w:p w:rsidR="007F7240" w:rsidRPr="007F7240" w:rsidRDefault="007F7240" w:rsidP="009940C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   Примерной программы по курсу «Химия»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F7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7240">
        <w:rPr>
          <w:rFonts w:ascii="Times New Roman" w:hAnsi="Times New Roman" w:cs="Times New Roman"/>
          <w:sz w:val="24"/>
          <w:szCs w:val="24"/>
        </w:rPr>
        <w:t>(Сборник нормативных документов.</w:t>
      </w:r>
      <w:proofErr w:type="gramEnd"/>
      <w:r w:rsidRPr="007F7240">
        <w:rPr>
          <w:rFonts w:ascii="Times New Roman" w:hAnsi="Times New Roman" w:cs="Times New Roman"/>
          <w:sz w:val="24"/>
          <w:szCs w:val="24"/>
        </w:rPr>
        <w:t xml:space="preserve"> Химия/ сост. Э. Д. Днепров, А. Г. Аркадьев.- </w:t>
      </w:r>
      <w:proofErr w:type="gramStart"/>
      <w:r w:rsidRPr="007F7240">
        <w:rPr>
          <w:rFonts w:ascii="Times New Roman" w:hAnsi="Times New Roman" w:cs="Times New Roman"/>
          <w:sz w:val="24"/>
          <w:szCs w:val="24"/>
        </w:rPr>
        <w:t>М. Дрофа, 2007).</w:t>
      </w:r>
      <w:proofErr w:type="gramEnd"/>
      <w:r w:rsidRPr="007F7240">
        <w:rPr>
          <w:rFonts w:ascii="Times New Roman" w:hAnsi="Times New Roman" w:cs="Times New Roman"/>
          <w:sz w:val="24"/>
          <w:szCs w:val="24"/>
        </w:rPr>
        <w:t xml:space="preserve"> (Утвержден приказом Минобразования России «Об утверждении федерального базисного учебного плана для начального общего, основного общего и среднего (полного) общего образования» от 9 марта 2004 г. №1312);</w:t>
      </w:r>
    </w:p>
    <w:p w:rsidR="007F7240" w:rsidRPr="007F7240" w:rsidRDefault="007F7240" w:rsidP="009940C8">
      <w:pPr>
        <w:pStyle w:val="a4"/>
        <w:numPr>
          <w:ilvl w:val="0"/>
          <w:numId w:val="4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Авторской программы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 Габриелян Программа курса химии для 8-11 классов общеобразовательных учреждений – 4-е издание, переработанное и дополненное – М.: Дрофа, 2007.), 2007г; Химия. 8 – 11 классы: развёрнутое тематическое планирование по программе О. С. Габриеляна / авт.-сост. Н. В.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>. – Волгоград: Учитель, 2010 г.</w:t>
      </w:r>
    </w:p>
    <w:p w:rsidR="007F7240" w:rsidRPr="007F7240" w:rsidRDefault="007F7240" w:rsidP="009940C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Песчано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Ковалинская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7F7240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Pr="007F7240">
        <w:rPr>
          <w:rFonts w:ascii="Times New Roman" w:hAnsi="Times New Roman" w:cs="Times New Roman"/>
          <w:sz w:val="24"/>
          <w:szCs w:val="24"/>
        </w:rPr>
        <w:t xml:space="preserve"> муниципального района РТ на 2017-2018 учебный год. </w:t>
      </w:r>
    </w:p>
    <w:p w:rsidR="007F7240" w:rsidRPr="007F7240" w:rsidRDefault="007F7240" w:rsidP="009940C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AE2E02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F61F69" w:rsidRPr="00F61F69" w:rsidRDefault="00F61F69" w:rsidP="009940C8">
      <w:pPr>
        <w:numPr>
          <w:ilvl w:val="0"/>
          <w:numId w:val="5"/>
        </w:numPr>
        <w:tabs>
          <w:tab w:val="left" w:pos="356"/>
        </w:tabs>
        <w:suppressAutoHyphens/>
        <w:spacing w:after="0"/>
        <w:ind w:left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освоение знаний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F61F69" w:rsidRPr="00F61F69" w:rsidRDefault="00F61F69" w:rsidP="009940C8">
      <w:pPr>
        <w:numPr>
          <w:ilvl w:val="0"/>
          <w:numId w:val="5"/>
        </w:numPr>
        <w:tabs>
          <w:tab w:val="left" w:pos="356"/>
        </w:tabs>
        <w:suppressAutoHyphens/>
        <w:spacing w:after="0"/>
        <w:ind w:left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овладение умениями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61F69" w:rsidRPr="00F61F69" w:rsidRDefault="00F61F69" w:rsidP="009940C8">
      <w:pPr>
        <w:numPr>
          <w:ilvl w:val="0"/>
          <w:numId w:val="5"/>
        </w:numPr>
        <w:tabs>
          <w:tab w:val="left" w:pos="356"/>
        </w:tabs>
        <w:suppressAutoHyphens/>
        <w:spacing w:after="0"/>
        <w:ind w:left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развитие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61F69" w:rsidRPr="00F61F69" w:rsidRDefault="00F61F69" w:rsidP="009940C8">
      <w:pPr>
        <w:numPr>
          <w:ilvl w:val="0"/>
          <w:numId w:val="5"/>
        </w:numPr>
        <w:tabs>
          <w:tab w:val="left" w:pos="356"/>
        </w:tabs>
        <w:suppressAutoHyphens/>
        <w:spacing w:after="0"/>
        <w:ind w:left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воспитание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61F69" w:rsidRPr="00F61F69" w:rsidRDefault="00F61F69" w:rsidP="009940C8">
      <w:pPr>
        <w:numPr>
          <w:ilvl w:val="0"/>
          <w:numId w:val="5"/>
        </w:numPr>
        <w:tabs>
          <w:tab w:val="left" w:pos="356"/>
        </w:tabs>
        <w:suppressAutoHyphens/>
        <w:spacing w:after="0"/>
        <w:ind w:left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применение полученных знаний и умений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F61F69" w:rsidRPr="00F61F69" w:rsidRDefault="00F61F69" w:rsidP="009940C8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E2E02" w:rsidRPr="00F61F69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F61F69" w:rsidRPr="00F61F69" w:rsidRDefault="00F44DC6" w:rsidP="009940C8">
      <w:pPr>
        <w:suppressAutoHyphens/>
        <w:spacing w:before="40" w:after="4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44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Химия, как одна из основополагающих областей естествознания, является неотъемлемой частью гуманитарного образования школьников. Каждый человек живет в мире веществ, поэтому он должен иметь понятие об их составе,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 учащиеся получают представления о методах познания, характерных для естественных наук (экспериментальном и теоретическом). </w:t>
      </w:r>
    </w:p>
    <w:p w:rsidR="00F61F69" w:rsidRPr="00F61F69" w:rsidRDefault="00F44DC6" w:rsidP="009940C8">
      <w:pPr>
        <w:suppressAutoHyphens/>
        <w:spacing w:before="40" w:after="4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44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Предлагаемый курс химии базируется на знаниях, полученных учащимися в основной общеобразовательной школе. Он не выходит за рамки обязательного минимума образования и рассчитан на два часа в неделю. В результате освоения данного курса учащиеся получат необходимые знания об окружающих веществах и их превращениях, а также о химии важнейших природных и промышленных процессов. Они овладеют некоторыми методами работы с веществами, научатся осмысленно подходить к различным химическим явлениям. Химические знания станут основой формирования экологической культуры школьников, грамотного поведения и навыков безопасного обращения с веществами в повседневной жизни. </w:t>
      </w:r>
    </w:p>
    <w:p w:rsidR="00F61F69" w:rsidRPr="00F61F69" w:rsidRDefault="00F44DC6" w:rsidP="009940C8">
      <w:pPr>
        <w:suppressAutoHyphens/>
        <w:spacing w:before="40" w:after="40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44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Работа на уроках включает как изучение теории, так и проведение химических опытов. В зависимости от наличия оборудования, реактивов, а также времени на проведение эксперимента, учитель выбирает те или иные опыты для демонстрации и самостоятельной работы учащихся. </w:t>
      </w:r>
    </w:p>
    <w:p w:rsidR="00F61F69" w:rsidRPr="00F61F69" w:rsidRDefault="00F44DC6" w:rsidP="009940C8">
      <w:pPr>
        <w:suppressAutoHyphens/>
        <w:ind w:firstLine="360"/>
        <w:jc w:val="both"/>
        <w:rPr>
          <w:rFonts w:ascii="Calibri" w:eastAsia="Times New Roman" w:hAnsi="Calibri" w:cs="Times New Roman"/>
          <w:lang w:eastAsia="zh-CN"/>
        </w:rPr>
      </w:pPr>
      <w:r w:rsidRPr="00F44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Теоретическую основу органической химии составляет теория строения в ее классическом понимании — зависимости свойств веществ от их химического строения, т. е. от расположения атомов в молекулах органических соединений со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гласно валентности. Электронное и пространст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венное строение органических соединений при том количестве часов, которое отпущено на изу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чение органической химии, рассматривать не представляется возможным. В содержании курса органической химии сделан акцент на практиче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скую значимость учебного материала. Поэтому изучение представителей каждого класса органи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ческих соединений начинается с практической посылки — с их получения. В основу конструирования курса положена идея о природных источниках органических соедине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ний и их взаимопревращениях, т. е. идеи генети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ческой связи между классами органических со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единений.</w:t>
      </w:r>
    </w:p>
    <w:p w:rsidR="00F61F69" w:rsidRPr="00F61F69" w:rsidRDefault="00F44DC6" w:rsidP="009940C8">
      <w:pPr>
        <w:tabs>
          <w:tab w:val="left" w:pos="5160"/>
        </w:tabs>
        <w:suppressAutoHyphens/>
        <w:ind w:firstLine="360"/>
        <w:jc w:val="both"/>
        <w:rPr>
          <w:rFonts w:ascii="Calibri" w:eastAsia="Times New Roman" w:hAnsi="Calibri" w:cs="Times New Roman"/>
          <w:lang w:eastAsia="zh-CN"/>
        </w:rPr>
      </w:pPr>
      <w:r w:rsidRPr="00F44D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Данная рабочая программа реализуется при использовании </w:t>
      </w:r>
      <w:r w:rsidR="00F61F69" w:rsidRPr="00F61F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традиционной технологии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обучения, а также элементов других современных образовательных </w:t>
      </w:r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параллели.</w:t>
      </w:r>
    </w:p>
    <w:p w:rsidR="00F61F69" w:rsidRPr="00F61F69" w:rsidRDefault="00F61F69" w:rsidP="009940C8">
      <w:pPr>
        <w:suppressAutoHyphens/>
        <w:ind w:firstLine="360"/>
        <w:jc w:val="both"/>
        <w:rPr>
          <w:rFonts w:ascii="Calibri" w:eastAsia="Times New Roman" w:hAnsi="Calibri" w:cs="Times New Roman"/>
          <w:lang w:eastAsia="zh-CN"/>
        </w:rPr>
      </w:pPr>
      <w:proofErr w:type="gramStart"/>
      <w:r w:rsidRPr="00F61F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Контроль </w:t>
      </w: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за</w:t>
      </w:r>
      <w:proofErr w:type="gramEnd"/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уровнем знаний учащихся предусматривает проведение лабораторных, практических, самостоятельных, тестовых и  контрольных работ.</w:t>
      </w:r>
    </w:p>
    <w:p w:rsidR="00F61F69" w:rsidRPr="00F61F69" w:rsidRDefault="00F61F69" w:rsidP="009940C8">
      <w:pPr>
        <w:shd w:val="clear" w:color="auto" w:fill="FFFFFF"/>
        <w:suppressAutoHyphens/>
        <w:spacing w:after="120"/>
        <w:ind w:firstLine="360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 школе используется система консультационной поддержки, индивидуальных занятий, лекционные, семинарские занятия, самостоятельная работа учащихся с использованием современных информационных технологий. Организация сопровождения учащихся направлена </w:t>
      </w:r>
      <w:proofErr w:type="gramStart"/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gramEnd"/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F61F69" w:rsidRPr="00F61F69" w:rsidRDefault="00F61F69" w:rsidP="009940C8">
      <w:pPr>
        <w:numPr>
          <w:ilvl w:val="0"/>
          <w:numId w:val="6"/>
        </w:numPr>
        <w:shd w:val="clear" w:color="auto" w:fill="FFFFFF"/>
        <w:suppressAutoHyphens/>
        <w:spacing w:after="0"/>
        <w:ind w:left="360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оптимальных условий обучения;</w:t>
      </w:r>
    </w:p>
    <w:p w:rsidR="00F61F69" w:rsidRPr="00F61F69" w:rsidRDefault="00F61F69" w:rsidP="009940C8">
      <w:pPr>
        <w:numPr>
          <w:ilvl w:val="0"/>
          <w:numId w:val="6"/>
        </w:numPr>
        <w:shd w:val="clear" w:color="auto" w:fill="FFFFFF"/>
        <w:suppressAutoHyphens/>
        <w:spacing w:after="0"/>
        <w:ind w:left="360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исключение психотравмирующих факторов;</w:t>
      </w:r>
    </w:p>
    <w:p w:rsidR="00F61F69" w:rsidRPr="00F61F69" w:rsidRDefault="00F61F69" w:rsidP="009940C8">
      <w:pPr>
        <w:numPr>
          <w:ilvl w:val="0"/>
          <w:numId w:val="6"/>
        </w:numPr>
        <w:shd w:val="clear" w:color="auto" w:fill="FFFFFF"/>
        <w:suppressAutoHyphens/>
        <w:spacing w:after="0"/>
        <w:ind w:left="360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сохранение психосоматического состояния здоровья учащихся;</w:t>
      </w:r>
    </w:p>
    <w:p w:rsidR="00F61F69" w:rsidRPr="00F61F69" w:rsidRDefault="00F61F69" w:rsidP="009940C8">
      <w:pPr>
        <w:numPr>
          <w:ilvl w:val="0"/>
          <w:numId w:val="6"/>
        </w:numPr>
        <w:shd w:val="clear" w:color="auto" w:fill="FFFFFF"/>
        <w:suppressAutoHyphens/>
        <w:spacing w:after="0"/>
        <w:ind w:left="360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положительной мотивации к освоению гимназической программы;</w:t>
      </w:r>
    </w:p>
    <w:p w:rsidR="00F61F69" w:rsidRPr="00F61F69" w:rsidRDefault="00F61F69" w:rsidP="009940C8">
      <w:pPr>
        <w:numPr>
          <w:ilvl w:val="0"/>
          <w:numId w:val="6"/>
        </w:numPr>
        <w:shd w:val="clear" w:color="auto" w:fill="FFFFFF"/>
        <w:suppressAutoHyphens/>
        <w:spacing w:after="0"/>
        <w:ind w:left="360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индивидуальности и одаренности каждого ребенка.</w:t>
      </w:r>
    </w:p>
    <w:p w:rsidR="00F61F69" w:rsidRPr="00F44DC6" w:rsidRDefault="00F61F69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02" w:rsidRPr="00F44DC6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Место курса в БУП</w:t>
      </w:r>
    </w:p>
    <w:p w:rsidR="00F61F69" w:rsidRPr="00F61F69" w:rsidRDefault="00F61F69" w:rsidP="009940C8">
      <w:pPr>
        <w:tabs>
          <w:tab w:val="left" w:pos="5160"/>
        </w:tabs>
        <w:suppressAutoHyphens/>
        <w:autoSpaceDE w:val="0"/>
        <w:ind w:firstLine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zh-CN"/>
        </w:rPr>
      </w:pPr>
      <w:r w:rsidRPr="00F61F69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Федеральный базисный учебный план для образовательных учреждений Российской Федерации отводит 35 часов для обязательного изучения учебного предмета «Химия» на этапе среднего (полного) общего образования на базовом уровне в 10 классе. Данное планирование составлено из расчёта 70 часов в год, по 2 часа в неделю: 1 час взят из школьного общеобразовательного компонента.</w:t>
      </w:r>
    </w:p>
    <w:p w:rsidR="00F61F69" w:rsidRPr="00F61F69" w:rsidRDefault="00D74346" w:rsidP="009940C8">
      <w:pPr>
        <w:suppressAutoHyphens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год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</w:t>
      </w:r>
      <w:proofErr w:type="gramEnd"/>
      <w:r w:rsidR="00F61F69"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 тематических контрольных работ, 2 практических и  15 лабораторных работ, в конце учебного года проводится итоговая контрольная работа.</w:t>
      </w:r>
    </w:p>
    <w:p w:rsidR="00F61F69" w:rsidRPr="00F61F69" w:rsidRDefault="00F61F69" w:rsidP="009940C8">
      <w:pPr>
        <w:suppressAutoHyphens/>
        <w:ind w:firstLine="567"/>
        <w:jc w:val="both"/>
        <w:rPr>
          <w:rFonts w:ascii="Calibri" w:eastAsia="Times New Roman" w:hAnsi="Calibri" w:cs="Times New Roman"/>
          <w:lang w:eastAsia="zh-CN"/>
        </w:rPr>
      </w:pPr>
      <w:r w:rsidRPr="00F61F6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Промежуточная аттестация проводится в форме тестов, самостоятельных, проверочных и контрольных работ.</w:t>
      </w:r>
    </w:p>
    <w:p w:rsidR="00AE2E02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i/>
          <w:sz w:val="24"/>
          <w:szCs w:val="24"/>
        </w:rPr>
        <w:t xml:space="preserve">Программа предусматривает 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формирование у учащихся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общеучебных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умений и навыков</w:t>
      </w:r>
      <w:r>
        <w:rPr>
          <w:rFonts w:ascii="Times New Roman" w:hAnsi="Times New Roman"/>
          <w:i/>
          <w:sz w:val="24"/>
          <w:szCs w:val="24"/>
        </w:rPr>
        <w:t>, универсальных способов деятельности и ключевых  компетенций: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74346" w:rsidRDefault="00D74346" w:rsidP="009940C8">
      <w:pPr>
        <w:pStyle w:val="a5"/>
        <w:numPr>
          <w:ilvl w:val="0"/>
          <w:numId w:val="8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умение самостоятельно и мотивированно организовывать свою познавательную деятельность; </w:t>
      </w:r>
    </w:p>
    <w:p w:rsidR="00D74346" w:rsidRDefault="00D74346" w:rsidP="009940C8">
      <w:pPr>
        <w:pStyle w:val="a5"/>
        <w:numPr>
          <w:ilvl w:val="0"/>
          <w:numId w:val="8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использование элементов </w:t>
      </w:r>
      <w:proofErr w:type="spellStart"/>
      <w:r>
        <w:rPr>
          <w:rFonts w:ascii="Times New Roman" w:hAnsi="Times New Roman"/>
          <w:sz w:val="24"/>
          <w:szCs w:val="24"/>
        </w:rPr>
        <w:t>причинно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следственного и структурно - функционального анализа; </w:t>
      </w:r>
    </w:p>
    <w:p w:rsidR="00D74346" w:rsidRDefault="00D74346" w:rsidP="009940C8">
      <w:pPr>
        <w:pStyle w:val="a5"/>
        <w:numPr>
          <w:ilvl w:val="0"/>
          <w:numId w:val="8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определение сущностных характеристик изучаемого объекта; </w:t>
      </w:r>
    </w:p>
    <w:p w:rsidR="00D74346" w:rsidRDefault="00D74346" w:rsidP="009940C8">
      <w:pPr>
        <w:pStyle w:val="a5"/>
        <w:numPr>
          <w:ilvl w:val="0"/>
          <w:numId w:val="8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умение развёрнуто обосновывать суждения, давать определения, проводить доказательства; </w:t>
      </w:r>
    </w:p>
    <w:p w:rsidR="00D74346" w:rsidRDefault="00D74346" w:rsidP="009940C8">
      <w:pPr>
        <w:pStyle w:val="a5"/>
        <w:numPr>
          <w:ilvl w:val="0"/>
          <w:numId w:val="8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оценивание и корректировка своего поведения в окружающем мире.   </w:t>
      </w:r>
    </w:p>
    <w:p w:rsidR="00D74346" w:rsidRDefault="00D74346" w:rsidP="009940C8">
      <w:pPr>
        <w:pStyle w:val="a5"/>
        <w:spacing w:line="276" w:lineRule="auto"/>
      </w:pPr>
      <w:proofErr w:type="gramStart"/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к уровню подготовки обучающихся включают в себя как требования, основанные на усвоении и воспроизведении </w:t>
      </w:r>
      <w:proofErr w:type="gramEnd"/>
    </w:p>
    <w:p w:rsidR="00D74346" w:rsidRDefault="00D74346" w:rsidP="009940C8">
      <w:pPr>
        <w:pStyle w:val="a5"/>
        <w:numPr>
          <w:ilvl w:val="0"/>
          <w:numId w:val="7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учебного материала, </w:t>
      </w:r>
      <w:proofErr w:type="gramStart"/>
      <w:r>
        <w:rPr>
          <w:rFonts w:ascii="Times New Roman" w:hAnsi="Times New Roman"/>
          <w:sz w:val="24"/>
          <w:szCs w:val="24"/>
        </w:rPr>
        <w:t>понимании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смысла химических понятий и явлений,  так и основанные на более сложных видах деятельности: </w:t>
      </w:r>
    </w:p>
    <w:p w:rsidR="00D74346" w:rsidRDefault="00D74346" w:rsidP="009940C8">
      <w:pPr>
        <w:pStyle w:val="a5"/>
        <w:numPr>
          <w:ilvl w:val="0"/>
          <w:numId w:val="7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объяснение физических и химических явлений, приведение примеров практического использования изучаемых химических явлений и закономерностей. </w:t>
      </w:r>
    </w:p>
    <w:p w:rsidR="00D74346" w:rsidRDefault="00D74346" w:rsidP="009940C8">
      <w:pPr>
        <w:pStyle w:val="a5"/>
        <w:spacing w:line="276" w:lineRule="auto"/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Требования направлены на реализацию </w:t>
      </w:r>
      <w:proofErr w:type="spellStart"/>
      <w:r>
        <w:rPr>
          <w:rFonts w:ascii="Times New Roman" w:hAnsi="Times New Roman"/>
          <w:i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практико-ориентированного и личностно-ориентированного подходов, </w:t>
      </w:r>
      <w:proofErr w:type="gramEnd"/>
    </w:p>
    <w:p w:rsidR="00D74346" w:rsidRDefault="00D74346" w:rsidP="009940C8">
      <w:pPr>
        <w:pStyle w:val="a5"/>
        <w:numPr>
          <w:ilvl w:val="0"/>
          <w:numId w:val="10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овладение учащимися способами интеллектуальной и практической деятельности, овладение знаниями и умениями, востребованными </w:t>
      </w:r>
    </w:p>
    <w:p w:rsidR="00D74346" w:rsidRDefault="00D74346" w:rsidP="009940C8">
      <w:pPr>
        <w:pStyle w:val="a5"/>
        <w:numPr>
          <w:ilvl w:val="0"/>
          <w:numId w:val="10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в повседневной жизни,  </w:t>
      </w:r>
      <w:proofErr w:type="gramStart"/>
      <w:r>
        <w:rPr>
          <w:rFonts w:ascii="Times New Roman" w:hAnsi="Times New Roman"/>
          <w:sz w:val="24"/>
          <w:szCs w:val="24"/>
        </w:rPr>
        <w:t>позволяющими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ориентироваться в окружающем мире, значимыми для сохранения окружающей среды и  </w:t>
      </w:r>
    </w:p>
    <w:p w:rsidR="00D74346" w:rsidRDefault="00D74346" w:rsidP="009940C8">
      <w:pPr>
        <w:pStyle w:val="a5"/>
        <w:numPr>
          <w:ilvl w:val="0"/>
          <w:numId w:val="10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собственного здоровья.   </w:t>
      </w:r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b/>
          <w:sz w:val="24"/>
          <w:szCs w:val="24"/>
        </w:rPr>
        <w:t xml:space="preserve">Требования к результатам усвоения учебного материала по органической химии </w:t>
      </w:r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b/>
          <w:sz w:val="24"/>
          <w:szCs w:val="24"/>
        </w:rPr>
        <w:t>10 класс.</w:t>
      </w:r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sz w:val="24"/>
          <w:szCs w:val="24"/>
        </w:rPr>
        <w:t xml:space="preserve">В результате изучения химии на базовом уровне ученик должен:   </w:t>
      </w:r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i/>
          <w:sz w:val="24"/>
          <w:szCs w:val="24"/>
        </w:rPr>
        <w:t>знать/понимать</w:t>
      </w:r>
    </w:p>
    <w:p w:rsidR="00D74346" w:rsidRDefault="00D74346" w:rsidP="009940C8">
      <w:pPr>
        <w:pStyle w:val="a5"/>
        <w:numPr>
          <w:ilvl w:val="0"/>
          <w:numId w:val="11"/>
        </w:numPr>
        <w:spacing w:line="276" w:lineRule="auto"/>
        <w:ind w:left="360"/>
      </w:pPr>
      <w:proofErr w:type="gramStart"/>
      <w:r>
        <w:rPr>
          <w:rFonts w:ascii="Times New Roman" w:hAnsi="Times New Roman"/>
          <w:sz w:val="24"/>
          <w:szCs w:val="24"/>
        </w:rPr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гомология;</w:t>
      </w:r>
      <w:proofErr w:type="gramEnd"/>
    </w:p>
    <w:p w:rsidR="00D74346" w:rsidRDefault="00D74346" w:rsidP="009940C8">
      <w:pPr>
        <w:pStyle w:val="a5"/>
        <w:numPr>
          <w:ilvl w:val="0"/>
          <w:numId w:val="11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основные теории химии: химической связи, строения органических веществ;</w:t>
      </w:r>
    </w:p>
    <w:p w:rsidR="00D74346" w:rsidRDefault="00D74346" w:rsidP="009940C8">
      <w:pPr>
        <w:pStyle w:val="a5"/>
        <w:numPr>
          <w:ilvl w:val="0"/>
          <w:numId w:val="11"/>
        </w:numPr>
        <w:spacing w:line="276" w:lineRule="auto"/>
        <w:ind w:left="360"/>
      </w:pPr>
      <w:proofErr w:type="gramStart"/>
      <w:r>
        <w:rPr>
          <w:rFonts w:ascii="Times New Roman" w:hAnsi="Times New Roman"/>
          <w:sz w:val="24"/>
          <w:szCs w:val="24"/>
        </w:rPr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D74346" w:rsidRDefault="00D74346" w:rsidP="009940C8">
      <w:pPr>
        <w:pStyle w:val="a5"/>
        <w:spacing w:line="276" w:lineRule="auto"/>
      </w:pPr>
      <w:r>
        <w:rPr>
          <w:rFonts w:ascii="Times New Roman" w:hAnsi="Times New Roman"/>
          <w:i/>
          <w:sz w:val="24"/>
          <w:szCs w:val="24"/>
        </w:rPr>
        <w:t>уметь: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называть изученные вещества по «тривиальной» или международной номенклатуре;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определять: валентность и степень окисления химических элементов, принадлежность веществ к различным классам неорганических соединений;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 различных факторов;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выполнять химический эксперимент по распознаванию важнейших органических веществ;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проводить самостоятельный поиск химической 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>
        <w:rPr>
          <w:rFonts w:ascii="Times New Roman" w:hAnsi="Times New Roman"/>
          <w:sz w:val="24"/>
          <w:szCs w:val="24"/>
        </w:rPr>
        <w:t>ии и ее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представления в различных формах.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определения возможности протекания химических  превращений в различных условиях и оценки их последствий;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lastRenderedPageBreak/>
        <w:t>безопасного обращения с горючими и токсичными веществами, лабораторным  оборудованием;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D74346" w:rsidRDefault="00D74346" w:rsidP="009940C8">
      <w:pPr>
        <w:pStyle w:val="a5"/>
        <w:numPr>
          <w:ilvl w:val="0"/>
          <w:numId w:val="9"/>
        </w:numPr>
        <w:spacing w:line="276" w:lineRule="auto"/>
        <w:ind w:left="360"/>
      </w:pPr>
      <w:r>
        <w:rPr>
          <w:rFonts w:ascii="Times New Roman" w:hAnsi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9871EB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Используемые УМК</w:t>
      </w:r>
    </w:p>
    <w:p w:rsidR="00D74346" w:rsidRPr="009871EB" w:rsidRDefault="00D74346" w:rsidP="009940C8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9871EB">
        <w:rPr>
          <w:rFonts w:ascii="Times New Roman" w:hAnsi="Times New Roman" w:cs="Times New Roman"/>
          <w:sz w:val="24"/>
          <w:szCs w:val="24"/>
        </w:rPr>
        <w:t>Учебник: О.С. Габриелян. «Химия. 10 класс» Изда</w:t>
      </w:r>
      <w:r w:rsidR="00E665BA">
        <w:rPr>
          <w:rFonts w:ascii="Times New Roman" w:hAnsi="Times New Roman" w:cs="Times New Roman"/>
          <w:sz w:val="24"/>
          <w:szCs w:val="24"/>
        </w:rPr>
        <w:t>тельство «Дрофа</w:t>
      </w:r>
      <w:r w:rsidR="00D25864">
        <w:rPr>
          <w:rFonts w:ascii="Times New Roman" w:hAnsi="Times New Roman" w:cs="Times New Roman"/>
          <w:sz w:val="24"/>
          <w:szCs w:val="24"/>
        </w:rPr>
        <w:t>».</w:t>
      </w:r>
      <w:r w:rsidR="00E665BA">
        <w:rPr>
          <w:rFonts w:ascii="Times New Roman" w:hAnsi="Times New Roman" w:cs="Times New Roman"/>
          <w:sz w:val="24"/>
          <w:szCs w:val="24"/>
        </w:rPr>
        <w:t xml:space="preserve"> Москва, 2009</w:t>
      </w:r>
      <w:r w:rsidRPr="009871EB">
        <w:rPr>
          <w:rFonts w:ascii="Times New Roman" w:hAnsi="Times New Roman" w:cs="Times New Roman"/>
          <w:sz w:val="24"/>
          <w:szCs w:val="24"/>
        </w:rPr>
        <w:t>.</w:t>
      </w:r>
    </w:p>
    <w:p w:rsidR="009871EB" w:rsidRPr="009871EB" w:rsidRDefault="009871EB" w:rsidP="009940C8">
      <w:pPr>
        <w:pStyle w:val="a4"/>
        <w:numPr>
          <w:ilvl w:val="0"/>
          <w:numId w:val="14"/>
        </w:numPr>
        <w:suppressAutoHyphens/>
        <w:jc w:val="both"/>
        <w:rPr>
          <w:rFonts w:ascii="Calibri" w:eastAsia="Times New Roman" w:hAnsi="Calibri" w:cs="Times New Roman"/>
          <w:lang w:eastAsia="zh-CN"/>
        </w:rPr>
      </w:pPr>
      <w:r w:rsidRPr="009871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Габриелян и др. «Химия . 10 класс: контрольные и проверочные работы». Москва «Дрофа», 2006. </w:t>
      </w:r>
      <w:bookmarkStart w:id="0" w:name="_GoBack"/>
      <w:bookmarkEnd w:id="0"/>
    </w:p>
    <w:p w:rsidR="009871EB" w:rsidRPr="00992D0F" w:rsidRDefault="009871EB" w:rsidP="009940C8">
      <w:pPr>
        <w:pStyle w:val="a4"/>
        <w:numPr>
          <w:ilvl w:val="0"/>
          <w:numId w:val="14"/>
        </w:numPr>
        <w:suppressAutoHyphens/>
        <w:jc w:val="both"/>
        <w:rPr>
          <w:rFonts w:ascii="Calibri" w:eastAsia="Times New Roman" w:hAnsi="Calibri" w:cs="Times New Roman"/>
          <w:lang w:eastAsia="zh-CN"/>
        </w:rPr>
      </w:pPr>
      <w:r w:rsidRPr="009871EB">
        <w:rPr>
          <w:rFonts w:ascii="Times New Roman" w:eastAsia="Times New Roman" w:hAnsi="Times New Roman" w:cs="Times New Roman"/>
          <w:sz w:val="24"/>
          <w:szCs w:val="24"/>
          <w:lang w:eastAsia="zh-CN"/>
        </w:rPr>
        <w:t>КИМ. Химия 10 класс к учебнику О.С. Габриеляна (М: Дрофа). Издательство «</w:t>
      </w:r>
      <w:proofErr w:type="spellStart"/>
      <w:r w:rsidRPr="009871EB">
        <w:rPr>
          <w:rFonts w:ascii="Times New Roman" w:eastAsia="Times New Roman" w:hAnsi="Times New Roman" w:cs="Times New Roman"/>
          <w:sz w:val="24"/>
          <w:szCs w:val="24"/>
          <w:lang w:eastAsia="zh-CN"/>
        </w:rPr>
        <w:t>Вако</w:t>
      </w:r>
      <w:proofErr w:type="spellEnd"/>
      <w:r w:rsidRPr="009871EB">
        <w:rPr>
          <w:rFonts w:ascii="Times New Roman" w:eastAsia="Times New Roman" w:hAnsi="Times New Roman" w:cs="Times New Roman"/>
          <w:sz w:val="24"/>
          <w:szCs w:val="24"/>
          <w:lang w:eastAsia="zh-CN"/>
        </w:rPr>
        <w:t>». Москва, 2011.</w:t>
      </w:r>
    </w:p>
    <w:p w:rsidR="00992D0F" w:rsidRPr="00992D0F" w:rsidRDefault="00992D0F" w:rsidP="009940C8">
      <w:pPr>
        <w:pStyle w:val="a4"/>
        <w:numPr>
          <w:ilvl w:val="0"/>
          <w:numId w:val="14"/>
        </w:num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92D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М.Ю. </w:t>
      </w:r>
      <w:proofErr w:type="spellStart"/>
      <w:r w:rsidRPr="00992D0F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Горковенко</w:t>
      </w:r>
      <w:proofErr w:type="spellEnd"/>
      <w:r w:rsidRPr="00992D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«Поурочные разработки по химии: 10 класс к учебному комплекту О.С. Габриеляна». Москва «</w:t>
      </w:r>
      <w:proofErr w:type="spellStart"/>
      <w:r w:rsidRPr="00992D0F">
        <w:rPr>
          <w:rFonts w:ascii="Times New Roman" w:eastAsia="Times New Roman" w:hAnsi="Times New Roman" w:cs="Times New Roman"/>
          <w:sz w:val="24"/>
          <w:szCs w:val="24"/>
          <w:lang w:eastAsia="zh-CN"/>
        </w:rPr>
        <w:t>Вако</w:t>
      </w:r>
      <w:proofErr w:type="spellEnd"/>
      <w:r w:rsidRPr="00992D0F">
        <w:rPr>
          <w:rFonts w:ascii="Times New Roman" w:eastAsia="Times New Roman" w:hAnsi="Times New Roman" w:cs="Times New Roman"/>
          <w:sz w:val="24"/>
          <w:szCs w:val="24"/>
          <w:lang w:eastAsia="zh-CN"/>
        </w:rPr>
        <w:t>», 2006.</w:t>
      </w:r>
    </w:p>
    <w:p w:rsidR="00992D0F" w:rsidRPr="00992D0F" w:rsidRDefault="00992D0F" w:rsidP="00992D0F">
      <w:pPr>
        <w:pStyle w:val="a4"/>
        <w:suppressAutoHyphens/>
        <w:ind w:left="360"/>
        <w:jc w:val="both"/>
        <w:rPr>
          <w:rFonts w:ascii="Calibri" w:eastAsia="Times New Roman" w:hAnsi="Calibri" w:cs="Times New Roman"/>
          <w:lang w:eastAsia="zh-CN"/>
        </w:rPr>
      </w:pPr>
    </w:p>
    <w:p w:rsidR="00AE2E02" w:rsidRPr="0089254A" w:rsidRDefault="00AE2E02" w:rsidP="009940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E2E02" w:rsidRPr="00C87B5C" w:rsidTr="00AE2E02">
        <w:tc>
          <w:tcPr>
            <w:tcW w:w="675" w:type="dxa"/>
          </w:tcPr>
          <w:p w:rsidR="00AE2E02" w:rsidRPr="00C87B5C" w:rsidRDefault="00AE2E02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AE2E02" w:rsidRPr="00C87B5C" w:rsidRDefault="00AE2E02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AE2E02" w:rsidRPr="00C87B5C" w:rsidRDefault="00AE2E02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D74346" w:rsidRPr="00B27C7D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1.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Теория строения органических соединений. </w:t>
            </w:r>
            <w:r w:rsidR="00B27C7D">
              <w:rPr>
                <w:rFonts w:ascii="Times New Roman" w:hAnsi="Times New Roman"/>
                <w:sz w:val="24"/>
                <w:szCs w:val="24"/>
                <w:lang w:eastAsia="ru-RU"/>
              </w:rPr>
              <w:t>Реакции органических соединений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2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.Углеводороды и их природные источники.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3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. Кислородсодержащие органические  соед</w:t>
            </w:r>
            <w:r w:rsidR="00B27C7D">
              <w:rPr>
                <w:rFonts w:ascii="Times New Roman" w:hAnsi="Times New Roman"/>
                <w:sz w:val="24"/>
                <w:szCs w:val="24"/>
                <w:lang w:eastAsia="ru-RU"/>
              </w:rPr>
              <w:t>инения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="00B27C7D">
              <w:rPr>
                <w:rFonts w:ascii="Times New Roman" w:hAnsi="Times New Roman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5. 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Азотсодержащие органические соединения </w:t>
            </w:r>
            <w:r w:rsidR="00B27C7D">
              <w:rPr>
                <w:rFonts w:ascii="Times New Roman" w:hAnsi="Times New Roman"/>
                <w:sz w:val="24"/>
                <w:szCs w:val="24"/>
                <w:lang w:eastAsia="ru-RU"/>
              </w:rPr>
              <w:t>и их нахождение в живой природе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D74346" w:rsidRPr="00D74346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6. 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Биологически активные органические соединения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Искусственные и синтетические о</w:t>
            </w:r>
            <w:r w:rsidR="00B27C7D">
              <w:rPr>
                <w:rFonts w:ascii="Times New Roman" w:hAnsi="Times New Roman"/>
                <w:sz w:val="24"/>
                <w:szCs w:val="24"/>
                <w:lang w:eastAsia="ru-RU"/>
              </w:rPr>
              <w:t>рганические соединения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4346" w:rsidRPr="00C87B5C" w:rsidTr="00AE2E02">
        <w:tc>
          <w:tcPr>
            <w:tcW w:w="675" w:type="dxa"/>
          </w:tcPr>
          <w:p w:rsidR="00D74346" w:rsidRPr="00C87B5C" w:rsidRDefault="00D74346" w:rsidP="009940C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5705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D74346" w:rsidRPr="004E7E2B" w:rsidRDefault="00D74346" w:rsidP="009940C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7E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AE2E02" w:rsidRDefault="00AE2E02" w:rsidP="009940C8">
      <w:pPr>
        <w:rPr>
          <w:rFonts w:ascii="Times New Roman" w:hAnsi="Times New Roman" w:cs="Times New Roman"/>
          <w:sz w:val="24"/>
          <w:szCs w:val="24"/>
        </w:rPr>
      </w:pPr>
    </w:p>
    <w:p w:rsidR="00AE2E02" w:rsidRPr="00AE2E02" w:rsidRDefault="00AE2E02" w:rsidP="009940C8">
      <w:pPr>
        <w:rPr>
          <w:rFonts w:ascii="Times New Roman" w:hAnsi="Times New Roman" w:cs="Times New Roman"/>
          <w:sz w:val="24"/>
          <w:szCs w:val="24"/>
        </w:rPr>
      </w:pPr>
    </w:p>
    <w:p w:rsidR="00AE2E02" w:rsidRDefault="00AE2E02" w:rsidP="009940C8"/>
    <w:sectPr w:rsidR="00A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786"/>
        </w:tabs>
        <w:ind w:left="426" w:firstLine="0"/>
      </w:pPr>
      <w:rPr>
        <w:rFonts w:ascii="Symbol" w:hAnsi="Symbol" w:cs="Symbol" w:hint="default"/>
        <w:color w:val="000000"/>
        <w:sz w:val="28"/>
        <w:szCs w:val="28"/>
        <w:lang w:val="en"/>
      </w:rPr>
    </w:lvl>
  </w:abstractNum>
  <w:abstractNum w:abstractNumId="1">
    <w:nsid w:val="00000003"/>
    <w:multiLevelType w:val="singleLevel"/>
    <w:tmpl w:val="1C266240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06"/>
    <w:multiLevelType w:val="singleLevel"/>
    <w:tmpl w:val="F80CB000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>
    <w:nsid w:val="00000007"/>
    <w:multiLevelType w:val="singleLevel"/>
    <w:tmpl w:val="8982C9C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>
    <w:nsid w:val="00000008"/>
    <w:multiLevelType w:val="singleLevel"/>
    <w:tmpl w:val="B908D87C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6">
    <w:nsid w:val="00000009"/>
    <w:multiLevelType w:val="singleLevel"/>
    <w:tmpl w:val="04190001"/>
    <w:lvl w:ilvl="0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  <w:sz w:val="24"/>
        <w:szCs w:val="24"/>
      </w:rPr>
    </w:lvl>
  </w:abstractNum>
  <w:abstractNum w:abstractNumId="7">
    <w:nsid w:val="0000000A"/>
    <w:multiLevelType w:val="singleLevel"/>
    <w:tmpl w:val="CA4699C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8">
    <w:nsid w:val="0000000B"/>
    <w:multiLevelType w:val="singleLevel"/>
    <w:tmpl w:val="82CC67B0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20353921"/>
    <w:multiLevelType w:val="hybridMultilevel"/>
    <w:tmpl w:val="F68860F2"/>
    <w:lvl w:ilvl="0" w:tplc="A46677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A6B06"/>
    <w:multiLevelType w:val="hybridMultilevel"/>
    <w:tmpl w:val="0E6CACF8"/>
    <w:lvl w:ilvl="0" w:tplc="116245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C83782"/>
    <w:multiLevelType w:val="hybridMultilevel"/>
    <w:tmpl w:val="4484CA28"/>
    <w:lvl w:ilvl="0" w:tplc="0624F2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DC694D"/>
    <w:multiLevelType w:val="hybridMultilevel"/>
    <w:tmpl w:val="0F04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FA79DA"/>
    <w:multiLevelType w:val="hybridMultilevel"/>
    <w:tmpl w:val="F5541B2E"/>
    <w:lvl w:ilvl="0" w:tplc="1E6438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2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3B"/>
    <w:rsid w:val="00056DA6"/>
    <w:rsid w:val="002371D7"/>
    <w:rsid w:val="002E59EE"/>
    <w:rsid w:val="00323A78"/>
    <w:rsid w:val="003A6168"/>
    <w:rsid w:val="003F7A7A"/>
    <w:rsid w:val="0050290F"/>
    <w:rsid w:val="0054303C"/>
    <w:rsid w:val="007F7240"/>
    <w:rsid w:val="0089254A"/>
    <w:rsid w:val="009871EB"/>
    <w:rsid w:val="00992D0F"/>
    <w:rsid w:val="009940C8"/>
    <w:rsid w:val="009A7F28"/>
    <w:rsid w:val="00AE2E02"/>
    <w:rsid w:val="00B27C7D"/>
    <w:rsid w:val="00C13809"/>
    <w:rsid w:val="00C16406"/>
    <w:rsid w:val="00C87B5C"/>
    <w:rsid w:val="00D25864"/>
    <w:rsid w:val="00D74346"/>
    <w:rsid w:val="00E665BA"/>
    <w:rsid w:val="00F44DC6"/>
    <w:rsid w:val="00F61F69"/>
    <w:rsid w:val="00F9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64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qFormat/>
    <w:rsid w:val="00D74346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6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64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qFormat/>
    <w:rsid w:val="00D74346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Ляйля</cp:lastModifiedBy>
  <cp:revision>26</cp:revision>
  <cp:lastPrinted>2018-08-10T07:43:00Z</cp:lastPrinted>
  <dcterms:created xsi:type="dcterms:W3CDTF">2018-08-10T07:32:00Z</dcterms:created>
  <dcterms:modified xsi:type="dcterms:W3CDTF">2018-08-12T12:37:00Z</dcterms:modified>
</cp:coreProperties>
</file>